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627" w:rsidRDefault="00172627" w:rsidP="00172627">
      <w:pPr>
        <w:jc w:val="center"/>
        <w:rPr>
          <w:rFonts w:ascii="Times New Roman" w:hAnsi="Times New Roman"/>
          <w:b/>
          <w:sz w:val="24"/>
          <w:szCs w:val="24"/>
        </w:rPr>
      </w:pPr>
      <w:r>
        <w:rPr>
          <w:rFonts w:ascii="Times New Roman" w:hAnsi="Times New Roman" w:hint="eastAsia"/>
          <w:b/>
          <w:sz w:val="24"/>
          <w:szCs w:val="24"/>
        </w:rPr>
        <w:t>『教育セミナーテキスト』の帰属および公開範囲承諾書</w:t>
      </w:r>
    </w:p>
    <w:p w:rsidR="00172627" w:rsidRDefault="00172627" w:rsidP="00172627">
      <w:pPr>
        <w:spacing w:line="400" w:lineRule="exact"/>
        <w:rPr>
          <w:rFonts w:ascii="Times New Roman" w:hAnsi="Times New Roman"/>
          <w:szCs w:val="21"/>
        </w:rPr>
      </w:pPr>
    </w:p>
    <w:p w:rsidR="00172627" w:rsidRDefault="00172627" w:rsidP="00172627">
      <w:pPr>
        <w:pStyle w:val="a3"/>
        <w:numPr>
          <w:ilvl w:val="0"/>
          <w:numId w:val="1"/>
        </w:numPr>
        <w:spacing w:afterLines="50" w:after="180" w:line="360" w:lineRule="atLeast"/>
        <w:ind w:leftChars="0" w:left="424" w:hangingChars="202" w:hanging="424"/>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教育セミナーテキストの著作権・帰属確認</w:t>
      </w:r>
    </w:p>
    <w:p w:rsidR="00172627" w:rsidRDefault="00172627" w:rsidP="00172627">
      <w:pPr>
        <w:pStyle w:val="a3"/>
        <w:numPr>
          <w:ilvl w:val="0"/>
          <w:numId w:val="2"/>
        </w:numPr>
        <w:spacing w:line="360" w:lineRule="atLeast"/>
        <w:ind w:leftChars="0" w:hanging="414"/>
        <w:rPr>
          <w:rFonts w:ascii="Times New Roman" w:hAnsi="Times New Roman"/>
          <w:szCs w:val="21"/>
        </w:rPr>
      </w:pPr>
      <w:r>
        <w:rPr>
          <w:rFonts w:ascii="Times New Roman" w:hAnsi="Times New Roman" w:hint="eastAsia"/>
          <w:szCs w:val="21"/>
        </w:rPr>
        <w:t>著者自身が作成したオリジナルの文章および図表の著作権については、作成した著者自身の帰属とする。従って、作成した著者自身がその一部または全部を、日本がん治療認定医機構の『教育セミナーテキスト』以外の用途に使用することを制限しない。</w:t>
      </w:r>
    </w:p>
    <w:p w:rsidR="00172627" w:rsidRDefault="00172627" w:rsidP="00172627">
      <w:pPr>
        <w:pStyle w:val="a3"/>
        <w:spacing w:line="360" w:lineRule="atLeast"/>
        <w:ind w:leftChars="0" w:hanging="414"/>
        <w:rPr>
          <w:rFonts w:ascii="Times New Roman" w:hAnsi="Times New Roman"/>
          <w:szCs w:val="21"/>
        </w:rPr>
      </w:pPr>
    </w:p>
    <w:p w:rsidR="00172627" w:rsidRDefault="00172627" w:rsidP="00172627">
      <w:pPr>
        <w:pStyle w:val="a3"/>
        <w:numPr>
          <w:ilvl w:val="0"/>
          <w:numId w:val="2"/>
        </w:numPr>
        <w:spacing w:line="360" w:lineRule="atLeast"/>
        <w:ind w:leftChars="0" w:hanging="414"/>
        <w:rPr>
          <w:rFonts w:ascii="Times New Roman" w:hAnsi="Times New Roman"/>
          <w:szCs w:val="21"/>
        </w:rPr>
      </w:pPr>
      <w:r>
        <w:rPr>
          <w:rFonts w:ascii="Times New Roman" w:hAnsi="Times New Roman" w:hint="eastAsia"/>
          <w:szCs w:val="21"/>
        </w:rPr>
        <w:t>テキスト用原稿（文章および図表）を教育委員会が編集し、発行したものを『教育セミナーテキスト』とし、『教育セミナーテキスト』の文章および図表の帰属は日本がん治療認定医機構とする。このテキスト用原稿（文章および図表）を執筆した著者がこれを別途利用することについては、著作権の帰属先との相談による。</w:t>
      </w:r>
    </w:p>
    <w:p w:rsidR="00172627" w:rsidRDefault="00172627" w:rsidP="00172627">
      <w:pPr>
        <w:pStyle w:val="a3"/>
        <w:spacing w:line="360" w:lineRule="atLeast"/>
        <w:ind w:leftChars="0"/>
        <w:rPr>
          <w:rFonts w:ascii="Times New Roman" w:hAnsi="Times New Roman"/>
          <w:szCs w:val="21"/>
        </w:rPr>
      </w:pPr>
    </w:p>
    <w:p w:rsidR="00172627" w:rsidRDefault="00172627" w:rsidP="00172627">
      <w:pPr>
        <w:pStyle w:val="a3"/>
        <w:numPr>
          <w:ilvl w:val="0"/>
          <w:numId w:val="2"/>
        </w:numPr>
        <w:spacing w:line="360" w:lineRule="atLeast"/>
        <w:ind w:leftChars="0" w:hanging="414"/>
        <w:rPr>
          <w:rFonts w:ascii="Times New Roman" w:hAnsi="Times New Roman"/>
          <w:szCs w:val="21"/>
        </w:rPr>
      </w:pPr>
      <w:r>
        <w:rPr>
          <w:rFonts w:ascii="Times New Roman" w:hAnsi="Times New Roman" w:hint="eastAsia"/>
          <w:szCs w:val="21"/>
        </w:rPr>
        <w:t>著者は、本件著作物の内容について、自ら責任を負うものとする。</w:t>
      </w:r>
    </w:p>
    <w:p w:rsidR="00172627" w:rsidRDefault="00172627" w:rsidP="00172627">
      <w:pPr>
        <w:pStyle w:val="a3"/>
        <w:spacing w:line="360" w:lineRule="atLeast"/>
        <w:ind w:leftChars="0"/>
        <w:rPr>
          <w:rFonts w:ascii="Times New Roman" w:hAnsi="Times New Roman"/>
          <w:szCs w:val="21"/>
        </w:rPr>
      </w:pPr>
    </w:p>
    <w:p w:rsidR="00172627" w:rsidRDefault="00172627" w:rsidP="00172627">
      <w:pPr>
        <w:spacing w:line="360" w:lineRule="atLeast"/>
        <w:rPr>
          <w:rFonts w:ascii="Times New Roman" w:hAnsi="Times New Roman"/>
          <w:szCs w:val="21"/>
        </w:rPr>
      </w:pPr>
      <w:r>
        <w:rPr>
          <w:rFonts w:ascii="Times New Roman" w:hAnsi="Times New Roman" w:hint="eastAsia"/>
          <w:szCs w:val="21"/>
        </w:rPr>
        <w:t>上記内容を確認し、</w:t>
      </w:r>
    </w:p>
    <w:p w:rsidR="00172627" w:rsidRDefault="00172627" w:rsidP="00172627">
      <w:pPr>
        <w:pStyle w:val="a3"/>
        <w:numPr>
          <w:ilvl w:val="0"/>
          <w:numId w:val="3"/>
        </w:numPr>
        <w:spacing w:line="360" w:lineRule="atLeast"/>
        <w:ind w:leftChars="0" w:left="851" w:hanging="284"/>
        <w:rPr>
          <w:rFonts w:ascii="Times New Roman" w:hAnsi="Times New Roman"/>
          <w:szCs w:val="21"/>
        </w:rPr>
      </w:pPr>
      <w:r>
        <w:rPr>
          <w:rFonts w:ascii="Times New Roman" w:hAnsi="Times New Roman" w:hint="eastAsia"/>
          <w:szCs w:val="21"/>
        </w:rPr>
        <w:t>発行された教育セミナーテキストの帰属を、日本がん治療認定医機構とすることに同意します。</w:t>
      </w:r>
    </w:p>
    <w:p w:rsidR="00172627" w:rsidRDefault="00172627" w:rsidP="00172627">
      <w:pPr>
        <w:pStyle w:val="a3"/>
        <w:numPr>
          <w:ilvl w:val="0"/>
          <w:numId w:val="3"/>
        </w:numPr>
        <w:tabs>
          <w:tab w:val="left" w:pos="851"/>
          <w:tab w:val="left" w:pos="1701"/>
        </w:tabs>
        <w:spacing w:line="360" w:lineRule="atLeast"/>
        <w:ind w:leftChars="0" w:left="851" w:hanging="284"/>
        <w:rPr>
          <w:rFonts w:ascii="Times New Roman" w:hAnsi="Times New Roman"/>
          <w:szCs w:val="21"/>
        </w:rPr>
      </w:pPr>
      <w:r>
        <w:rPr>
          <w:rFonts w:ascii="Times New Roman" w:hAnsi="Times New Roman" w:hint="eastAsia"/>
          <w:szCs w:val="21"/>
        </w:rPr>
        <w:t>次年度以降の委員が、『教育セミナーテキスト』制作の目的のためにテキスト内容（図表含む）を利用することに同意します。</w:t>
      </w:r>
    </w:p>
    <w:p w:rsidR="00172627" w:rsidRDefault="00172627" w:rsidP="00172627">
      <w:pPr>
        <w:pStyle w:val="a3"/>
        <w:spacing w:line="360" w:lineRule="atLeast"/>
        <w:ind w:leftChars="0" w:left="0"/>
        <w:rPr>
          <w:rFonts w:ascii="Times New Roman" w:hAnsi="Times New Roman"/>
          <w:szCs w:val="21"/>
        </w:rPr>
      </w:pPr>
    </w:p>
    <w:p w:rsidR="00172627" w:rsidRDefault="00172627" w:rsidP="00172627">
      <w:pPr>
        <w:pStyle w:val="a3"/>
        <w:tabs>
          <w:tab w:val="left" w:pos="426"/>
        </w:tabs>
        <w:spacing w:afterLines="50" w:after="180" w:line="360" w:lineRule="atLeast"/>
        <w:ind w:leftChars="0" w:left="424" w:hangingChars="202" w:hanging="424"/>
        <w:rPr>
          <w:rFonts w:ascii="Times New Roman" w:hAnsi="Times New Roman"/>
          <w:szCs w:val="21"/>
        </w:rPr>
      </w:pPr>
      <w:r>
        <w:rPr>
          <w:rFonts w:ascii="Times New Roman" w:hAnsi="Times New Roman" w:hint="eastAsia"/>
          <w:szCs w:val="21"/>
        </w:rPr>
        <w:t>■</w:t>
      </w:r>
      <w:r>
        <w:rPr>
          <w:rFonts w:ascii="Times New Roman" w:hAnsi="Times New Roman"/>
          <w:szCs w:val="21"/>
        </w:rPr>
        <w:tab/>
      </w:r>
      <w:r>
        <w:rPr>
          <w:rFonts w:ascii="ＭＳ Ｐゴシック" w:eastAsia="ＭＳ Ｐゴシック" w:hAnsi="ＭＳ Ｐゴシック" w:hint="eastAsia"/>
          <w:szCs w:val="21"/>
          <w:u w:val="single"/>
        </w:rPr>
        <w:t>公開範囲の確認</w:t>
      </w:r>
    </w:p>
    <w:p w:rsidR="00172627" w:rsidRDefault="00172627" w:rsidP="00172627">
      <w:pPr>
        <w:pStyle w:val="a3"/>
        <w:tabs>
          <w:tab w:val="left" w:pos="426"/>
        </w:tabs>
        <w:spacing w:line="360" w:lineRule="atLeast"/>
        <w:ind w:leftChars="270" w:left="567"/>
        <w:rPr>
          <w:rFonts w:ascii="Times New Roman" w:hAnsi="Times New Roman"/>
          <w:szCs w:val="21"/>
        </w:rPr>
      </w:pPr>
      <w:r>
        <w:rPr>
          <w:rFonts w:ascii="Times New Roman" w:hAnsi="Times New Roman" w:hint="eastAsia"/>
          <w:szCs w:val="21"/>
        </w:rPr>
        <w:t>日本がん治療認定医機構ホームページ上より、教育セミナーテキストの一般販売を行うことに同意します。</w:t>
      </w:r>
    </w:p>
    <w:p w:rsidR="00172627" w:rsidRDefault="00172627" w:rsidP="00172627">
      <w:pPr>
        <w:pStyle w:val="a3"/>
        <w:tabs>
          <w:tab w:val="left" w:pos="426"/>
        </w:tabs>
        <w:spacing w:line="360" w:lineRule="atLeast"/>
        <w:ind w:leftChars="270" w:left="567"/>
        <w:rPr>
          <w:rFonts w:ascii="Times New Roman" w:hAnsi="Times New Roman"/>
          <w:szCs w:val="21"/>
        </w:rPr>
      </w:pPr>
    </w:p>
    <w:p w:rsidR="00172627" w:rsidRDefault="00172627" w:rsidP="00172627">
      <w:pPr>
        <w:pStyle w:val="a3"/>
        <w:tabs>
          <w:tab w:val="left" w:pos="426"/>
        </w:tabs>
        <w:spacing w:line="360" w:lineRule="atLeast"/>
        <w:ind w:leftChars="270" w:left="567"/>
        <w:jc w:val="right"/>
        <w:rPr>
          <w:rFonts w:ascii="Times New Roman" w:hAnsi="Times New Roman"/>
          <w:szCs w:val="21"/>
        </w:rPr>
      </w:pPr>
    </w:p>
    <w:p w:rsidR="00172627" w:rsidRDefault="003B4509" w:rsidP="00172627">
      <w:pPr>
        <w:pStyle w:val="a3"/>
        <w:tabs>
          <w:tab w:val="left" w:pos="426"/>
        </w:tabs>
        <w:spacing w:line="360" w:lineRule="atLeast"/>
        <w:ind w:leftChars="270" w:left="567"/>
        <w:jc w:val="right"/>
        <w:rPr>
          <w:rFonts w:ascii="Times New Roman" w:hAnsi="Times New Roman"/>
          <w:szCs w:val="21"/>
        </w:rPr>
      </w:pPr>
      <w:r>
        <w:rPr>
          <w:rFonts w:ascii="Times New Roman" w:hAnsi="Times New Roman"/>
          <w:szCs w:val="21"/>
        </w:rPr>
        <w:t>202</w:t>
      </w:r>
      <w:r w:rsidR="00E6181B">
        <w:rPr>
          <w:rFonts w:ascii="Times New Roman" w:hAnsi="Times New Roman" w:hint="eastAsia"/>
          <w:szCs w:val="21"/>
        </w:rPr>
        <w:t xml:space="preserve">　　</w:t>
      </w:r>
      <w:bookmarkStart w:id="0" w:name="_GoBack"/>
      <w:bookmarkEnd w:id="0"/>
      <w:r w:rsidR="00172627">
        <w:rPr>
          <w:rFonts w:ascii="Times New Roman" w:hAnsi="Times New Roman" w:hint="eastAsia"/>
          <w:szCs w:val="21"/>
        </w:rPr>
        <w:t>年　　月　　日</w:t>
      </w:r>
    </w:p>
    <w:p w:rsidR="00172627" w:rsidRDefault="00172627" w:rsidP="00172627">
      <w:pPr>
        <w:spacing w:line="360" w:lineRule="atLeast"/>
        <w:rPr>
          <w:rFonts w:ascii="Times New Roman" w:hAnsi="Times New Roman"/>
          <w:szCs w:val="21"/>
        </w:rPr>
      </w:pPr>
      <w:r>
        <w:rPr>
          <w:rFonts w:ascii="Times New Roman" w:hAnsi="Times New Roman" w:hint="eastAsia"/>
          <w:szCs w:val="21"/>
        </w:rPr>
        <w:t xml:space="preserve">一般社団法人日本がん治療認定医機構　</w:t>
      </w:r>
    </w:p>
    <w:p w:rsidR="00172627" w:rsidRDefault="00172627" w:rsidP="00172627">
      <w:pPr>
        <w:spacing w:line="360" w:lineRule="atLeast"/>
      </w:pPr>
      <w:r>
        <w:rPr>
          <w:rFonts w:ascii="Times New Roman" w:hAnsi="Times New Roman" w:hint="eastAsia"/>
          <w:szCs w:val="21"/>
        </w:rPr>
        <w:t>理事長　大江　裕一郎　殿</w:t>
      </w:r>
    </w:p>
    <w:p w:rsidR="00172627" w:rsidRDefault="00172627" w:rsidP="00172627">
      <w:pPr>
        <w:pStyle w:val="a3"/>
        <w:tabs>
          <w:tab w:val="left" w:pos="426"/>
        </w:tabs>
        <w:spacing w:line="360" w:lineRule="atLeast"/>
        <w:ind w:leftChars="270" w:left="567"/>
      </w:pPr>
    </w:p>
    <w:p w:rsidR="00172627" w:rsidRDefault="00172627" w:rsidP="00172627">
      <w:pPr>
        <w:pStyle w:val="a3"/>
        <w:tabs>
          <w:tab w:val="left" w:pos="426"/>
        </w:tabs>
        <w:spacing w:line="360" w:lineRule="atLeast"/>
        <w:ind w:leftChars="270" w:left="567"/>
      </w:pPr>
    </w:p>
    <w:p w:rsidR="00172627" w:rsidRDefault="00172627" w:rsidP="00172627">
      <w:pPr>
        <w:spacing w:line="360" w:lineRule="atLeast"/>
        <w:jc w:val="right"/>
        <w:rPr>
          <w:rFonts w:ascii="Times New Roman" w:hAnsi="Times New Roman"/>
          <w:szCs w:val="21"/>
        </w:rPr>
      </w:pPr>
      <w:r>
        <w:rPr>
          <w:rFonts w:ascii="Times New Roman" w:hAnsi="Times New Roman" w:hint="eastAsia"/>
          <w:sz w:val="22"/>
          <w:u w:val="single"/>
        </w:rPr>
        <w:t>署名（自署）：</w:t>
      </w:r>
      <w:r>
        <w:rPr>
          <w:rFonts w:ascii="Times New Roman" w:hAnsi="Times New Roman"/>
          <w:sz w:val="22"/>
          <w:u w:val="single"/>
        </w:rPr>
        <w:tab/>
      </w:r>
      <w:r>
        <w:rPr>
          <w:rFonts w:ascii="Times New Roman" w:hAnsi="Times New Roman" w:hint="eastAsia"/>
          <w:sz w:val="22"/>
          <w:u w:val="single"/>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E63A2B" w:rsidRDefault="00E6181B"/>
    <w:sectPr w:rsidR="00E63A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4DC"/>
    <w:multiLevelType w:val="hybridMultilevel"/>
    <w:tmpl w:val="3C0E375E"/>
    <w:lvl w:ilvl="0" w:tplc="ED84890C">
      <w:start w:val="5"/>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3303C05"/>
    <w:multiLevelType w:val="hybridMultilevel"/>
    <w:tmpl w:val="3A5AE2B8"/>
    <w:lvl w:ilvl="0" w:tplc="A6022C64">
      <w:start w:val="1"/>
      <w:numFmt w:val="decimal"/>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C841844"/>
    <w:multiLevelType w:val="hybridMultilevel"/>
    <w:tmpl w:val="498E24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27"/>
    <w:rsid w:val="00172627"/>
    <w:rsid w:val="003B4509"/>
    <w:rsid w:val="003B6697"/>
    <w:rsid w:val="007429CF"/>
    <w:rsid w:val="00E61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41E632"/>
  <w15:chartTrackingRefBased/>
  <w15:docId w15:val="{40FBE8EB-2A7F-4B83-AF63-F6B02DF0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6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6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8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IMIC</cp:lastModifiedBy>
  <cp:revision>6</cp:revision>
  <dcterms:created xsi:type="dcterms:W3CDTF">2024-01-15T02:10:00Z</dcterms:created>
  <dcterms:modified xsi:type="dcterms:W3CDTF">2024-12-13T06:45:00Z</dcterms:modified>
</cp:coreProperties>
</file>